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供应商报名登记表</w:t>
      </w:r>
    </w:p>
    <w:tbl>
      <w:tblPr>
        <w:tblStyle w:val="4"/>
        <w:tblW w:w="961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0"/>
        <w:gridCol w:w="702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项目编号(必填）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项目名称(必填）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项目包号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(如有分包必填）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单位名称(必填）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</w:rPr>
              <w:t>（加盖公章）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单位地址(必填）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购买文件时间(必填）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联系人(必填）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单位固定电话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经办人移动电话(必填）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单位传真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电子邮箱(必填）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备    注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rPr>
                <w:rFonts w:ascii="仿宋" w:hAnsi="仿宋" w:eastAsia="仿宋" w:cs="仿宋"/>
                <w:color w:val="000000"/>
              </w:rPr>
            </w:pPr>
          </w:p>
        </w:tc>
      </w:tr>
    </w:tbl>
    <w:p>
      <w:pPr>
        <w:spacing w:before="312" w:beforeLines="100" w:line="360" w:lineRule="auto"/>
        <w:ind w:firstLine="361" w:firstLineChars="15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</w:rPr>
        <w:t>注：</w:t>
      </w:r>
      <w:r>
        <w:rPr>
          <w:rFonts w:hint="eastAsia" w:ascii="仿宋" w:hAnsi="仿宋" w:eastAsia="仿宋" w:cs="仿宋"/>
        </w:rPr>
        <w:t>采用邮购联系方式的供应商请将报名资料电子版传至</w:t>
      </w:r>
      <w:r>
        <w:fldChar w:fldCharType="begin"/>
      </w:r>
      <w:r>
        <w:instrText xml:space="preserve"> HYPERLINK "mailto:QUL_ct@163.com" </w:instrText>
      </w:r>
      <w:r>
        <w:fldChar w:fldCharType="separate"/>
      </w:r>
      <w:r>
        <w:rPr>
          <w:rStyle w:val="6"/>
          <w:rFonts w:hint="eastAsia" w:ascii="仿宋" w:hAnsi="仿宋" w:eastAsia="仿宋" w:cs="仿宋"/>
          <w:color w:val="000000"/>
          <w:u w:val="none"/>
        </w:rPr>
        <w:t>SCRH7775@163.com</w:t>
      </w:r>
      <w:r>
        <w:rPr>
          <w:rStyle w:val="6"/>
          <w:rFonts w:hint="eastAsia" w:ascii="仿宋" w:hAnsi="仿宋" w:eastAsia="仿宋" w:cs="仿宋"/>
          <w:color w:val="000000"/>
          <w:u w:val="none"/>
        </w:rPr>
        <w:fldChar w:fldCharType="end"/>
      </w:r>
      <w:r>
        <w:rPr>
          <w:rFonts w:hint="eastAsia" w:ascii="仿宋" w:hAnsi="仿宋" w:eastAsia="仿宋" w:cs="仿宋"/>
          <w:color w:val="000000"/>
        </w:rPr>
        <w:t>，联系电话：</w:t>
      </w:r>
      <w:r>
        <w:rPr>
          <w:rFonts w:hint="eastAsia" w:ascii="仿宋" w:hAnsi="仿宋" w:eastAsia="仿宋" w:cs="仿宋"/>
        </w:rPr>
        <w:t>0813-5357778。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854C2"/>
    <w:rsid w:val="4878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/>
      <w:kern w:val="2"/>
      <w:sz w:val="21"/>
    </w:rPr>
  </w:style>
  <w:style w:type="paragraph" w:styleId="3">
    <w:name w:val="index 5"/>
    <w:basedOn w:val="1"/>
    <w:next w:val="1"/>
    <w:qFormat/>
    <w:uiPriority w:val="0"/>
    <w:pPr>
      <w:jc w:val="center"/>
    </w:pPr>
    <w:rPr>
      <w:color w:val="FF0000"/>
    </w:rPr>
  </w:style>
  <w:style w:type="character" w:styleId="6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2020-06-28T12:34:00Z</dcterms:created>
  <dc:creator>司南</dc:creator>
  <cp:lastModifiedBy>司南</cp:lastModifiedBy>
  <dcterms:modified xsi:type="dcterms:W3CDTF">2020-06-28T12:34:19Z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